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119"/>
              <w:gridCol w:w="1417"/>
              <w:gridCol w:w="1843"/>
            </w:tblGrid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 w:rsidRPr="003A6608">
                    <w:t xml:space="preserve">Tijd </w:t>
                  </w:r>
                </w:p>
                <w:p w:rsidR="006B25C6" w:rsidRPr="003A6608" w:rsidRDefault="006B25C6" w:rsidP="003A6608">
                  <w:r w:rsidRPr="003A6608">
                    <w:t xml:space="preserve">(van / tot) 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 w:rsidRPr="003A6608">
                    <w:t xml:space="preserve">Onderwerp 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>
                  <w:r w:rsidRPr="003A6608">
                    <w:t xml:space="preserve">Werkvorm </w:t>
                  </w:r>
                </w:p>
              </w:tc>
              <w:tc>
                <w:tcPr>
                  <w:tcW w:w="1843" w:type="dxa"/>
                </w:tcPr>
                <w:p w:rsidR="006B25C6" w:rsidRPr="003A6608" w:rsidRDefault="006B25C6" w:rsidP="003A6608">
                  <w:r w:rsidRPr="003A6608">
                    <w:t>Spreker/ begeleider</w:t>
                  </w:r>
                </w:p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09.30-10.30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</w:rPr>
                    <w:t>ontvangst en verwachtingen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10.00-10.30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inventarisatie van praktijksituaties (in tweetallen vanuit de MGV spirit)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10.30-11.30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MGV in de dagelijkse praktijk (op zoek naar ambivalentie en eigen verantwoordelijkheid) + praktische oefening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11.45-12.30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het belang van luisteren; hoe stel je je oordeel uit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12.30-13.15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t>lunch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13.15-14.00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weerstand en verandertaal - inleiding van praktische oefeningen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14.00-14.45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reflecties als hulpmiddel bij weerstand + praktische oefening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15.00-15.45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ontlokken van verandertaal (</w:t>
                  </w:r>
                  <w:proofErr w:type="spellStart"/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WoeKeReN</w:t>
                  </w:r>
                  <w:proofErr w:type="spellEnd"/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15.45-16.30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  <w:shd w:val="clear" w:color="auto" w:fill="FFFFFF"/>
                    </w:rPr>
                    <w:t>reflecties en reflectiediepte en de kracht van affirmaties + praktische oefeningen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</w:rPr>
                    <w:t>16.30-16.45 uur</w:t>
                  </w:r>
                </w:p>
              </w:tc>
              <w:tc>
                <w:tcPr>
                  <w:tcW w:w="3119" w:type="dxa"/>
                </w:tcPr>
                <w:p w:rsidR="006B25C6" w:rsidRPr="003A6608" w:rsidRDefault="006B25C6" w:rsidP="003A6608">
                  <w:r>
                    <w:rPr>
                      <w:rFonts w:ascii="Open Sans" w:hAnsi="Open Sans" w:cs="Open Sans"/>
                      <w:color w:val="36486B"/>
                      <w:sz w:val="21"/>
                      <w:szCs w:val="21"/>
                    </w:rPr>
                    <w:t>afronden: loslaten en meenemen</w:t>
                  </w:r>
                </w:p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  <w:tr w:rsidR="006B25C6" w:rsidRPr="003A6608" w:rsidTr="006B25C6">
              <w:tc>
                <w:tcPr>
                  <w:tcW w:w="1271" w:type="dxa"/>
                </w:tcPr>
                <w:p w:rsidR="006B25C6" w:rsidRPr="003A6608" w:rsidRDefault="006B25C6" w:rsidP="003A6608"/>
              </w:tc>
              <w:tc>
                <w:tcPr>
                  <w:tcW w:w="3119" w:type="dxa"/>
                </w:tcPr>
                <w:p w:rsidR="006B25C6" w:rsidRPr="003A6608" w:rsidRDefault="006B25C6" w:rsidP="003A6608"/>
              </w:tc>
              <w:tc>
                <w:tcPr>
                  <w:tcW w:w="1417" w:type="dxa"/>
                </w:tcPr>
                <w:p w:rsidR="006B25C6" w:rsidRPr="003A6608" w:rsidRDefault="006B25C6" w:rsidP="003A6608"/>
              </w:tc>
              <w:tc>
                <w:tcPr>
                  <w:tcW w:w="1843" w:type="dxa"/>
                </w:tcPr>
                <w:p w:rsidR="006B25C6" w:rsidRPr="003A6608" w:rsidRDefault="006B25C6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B0808"/>
    <w:rsid w:val="006B25C6"/>
    <w:rsid w:val="006C1C7B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5</cp:revision>
  <dcterms:created xsi:type="dcterms:W3CDTF">2018-09-28T13:03:00Z</dcterms:created>
  <dcterms:modified xsi:type="dcterms:W3CDTF">2019-10-10T13:22:00Z</dcterms:modified>
</cp:coreProperties>
</file>